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A9" w:rsidRDefault="00CA7FA9">
      <w:pPr>
        <w:rPr>
          <w:rFonts w:ascii="Calibri" w:eastAsia="Times New Roman" w:hAnsi="Calibri" w:cs="Calibri"/>
          <w:b/>
          <w:color w:val="000000"/>
        </w:rPr>
      </w:pPr>
      <w:hyperlink r:id="rId4" w:history="1">
        <w:r w:rsidRPr="002A33D3">
          <w:rPr>
            <w:rStyle w:val="Hyperlink"/>
            <w:rFonts w:ascii="Calibri" w:eastAsia="Times New Roman" w:hAnsi="Calibri" w:cs="Calibri"/>
            <w:b/>
          </w:rPr>
          <w:t>https://gov.wales/recovery-app-launched-wales-help-support-people-long-covid#:~:text=Home-,Recovery%20app%20launched%20in%20Wales%20to%20help%20support%20people%20with,longer%20term%20effects%20of%20coronavirus</w:t>
        </w:r>
      </w:hyperlink>
      <w:r w:rsidRPr="00CA7FA9">
        <w:rPr>
          <w:rFonts w:ascii="Calibri" w:eastAsia="Times New Roman" w:hAnsi="Calibri" w:cs="Calibri"/>
          <w:b/>
          <w:color w:val="000000"/>
        </w:rPr>
        <w:t>.</w:t>
      </w:r>
    </w:p>
    <w:p w:rsidR="00CA7FA9" w:rsidRDefault="00CA7FA9"/>
    <w:bookmarkStart w:id="0" w:name="_GoBack"/>
    <w:bookmarkEnd w:id="0"/>
    <w:p w:rsidR="00FF3D7D" w:rsidRDefault="00CA7FA9">
      <w:r>
        <w:fldChar w:fldCharType="begin"/>
      </w:r>
      <w:r>
        <w:instrText xml:space="preserve"> HYPERLINK "https://sbuhb.nhs.wales/recovery-wellbeing/about-recovery-wellbeing/covid-19-recovery-therapy-information-pack/" </w:instrText>
      </w:r>
      <w:r>
        <w:fldChar w:fldCharType="separate"/>
      </w:r>
      <w:r w:rsidR="00FF3D7D" w:rsidRPr="00CB5EDA">
        <w:rPr>
          <w:rStyle w:val="Hyperlink"/>
        </w:rPr>
        <w:t>https://sbuhb.nhs.wales/recovery-wellbeing/about-recovery-wellbeing/covid-19-recovery-therapy-information-pack/</w:t>
      </w:r>
      <w:r>
        <w:rPr>
          <w:rStyle w:val="Hyperlink"/>
        </w:rPr>
        <w:fldChar w:fldCharType="end"/>
      </w:r>
    </w:p>
    <w:p w:rsidR="00FF3D7D" w:rsidRDefault="00FF3D7D"/>
    <w:p w:rsidR="00577A23" w:rsidRDefault="00CA7FA9">
      <w:hyperlink r:id="rId5" w:history="1">
        <w:r w:rsidR="00577A23" w:rsidRPr="00B36C8A">
          <w:rPr>
            <w:rStyle w:val="Hyperlink"/>
          </w:rPr>
          <w:t>https://www.yourcovidrecovery.nhs.uk/</w:t>
        </w:r>
      </w:hyperlink>
    </w:p>
    <w:p w:rsidR="00577A23" w:rsidRDefault="00577A23"/>
    <w:p w:rsidR="00577A23" w:rsidRDefault="00CA7FA9">
      <w:hyperlink r:id="rId6" w:history="1">
        <w:r w:rsidR="00577A23" w:rsidRPr="00B36C8A">
          <w:rPr>
            <w:rStyle w:val="Hyperlink"/>
          </w:rPr>
          <w:t>http://www.wales.nhs.uk/sites3/home.cfm?orgid=537</w:t>
        </w:r>
      </w:hyperlink>
    </w:p>
    <w:p w:rsidR="00577A23" w:rsidRDefault="00577A23"/>
    <w:p w:rsidR="00790CDC" w:rsidRDefault="00CA7FA9">
      <w:hyperlink r:id="rId7" w:history="1">
        <w:r w:rsidR="00577A23" w:rsidRPr="00B36C8A">
          <w:rPr>
            <w:rStyle w:val="Hyperlink"/>
          </w:rPr>
          <w:t>https://www.rcot.co.uk/recovering-covid-19-post-viral-fatigue-and-conserving-energy</w:t>
        </w:r>
      </w:hyperlink>
    </w:p>
    <w:p w:rsidR="00577A23" w:rsidRDefault="00577A23"/>
    <w:p w:rsidR="00577A23" w:rsidRDefault="00577A23"/>
    <w:p w:rsidR="00577A23" w:rsidRDefault="00577A23"/>
    <w:p w:rsidR="00577A23" w:rsidRDefault="00577A23"/>
    <w:sectPr w:rsidR="00577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23"/>
    <w:rsid w:val="00577A23"/>
    <w:rsid w:val="00790CDC"/>
    <w:rsid w:val="00C31408"/>
    <w:rsid w:val="00CA7FA9"/>
    <w:rsid w:val="00F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A785"/>
  <w15:chartTrackingRefBased/>
  <w15:docId w15:val="{89C07260-18CF-4D4C-8118-12A93A42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A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3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cot.co.uk/recovering-covid-19-post-viral-fatigue-and-conserving-ener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les.nhs.uk/sites3/home.cfm?orgid=537" TargetMode="External"/><Relationship Id="rId5" Type="http://schemas.openxmlformats.org/officeDocument/2006/relationships/hyperlink" Target="https://www.yourcovidrecovery.nhs.uk/" TargetMode="External"/><Relationship Id="rId4" Type="http://schemas.openxmlformats.org/officeDocument/2006/relationships/hyperlink" Target="https://gov.wales/recovery-app-launched-wales-help-support-people-long-covid#:~:text=Home-,Recovery%20app%20launched%20in%20Wales%20to%20help%20support%20people%20with,longer%20term%20effects%20of%20coronavir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 Afzal (Tonyfelin - Tonyfelin Medical Centre)</dc:creator>
  <cp:keywords/>
  <dc:description/>
  <cp:lastModifiedBy>Shahid Afzal (Tonyfelin - Tonyfelin Medical Centre)</cp:lastModifiedBy>
  <cp:revision>4</cp:revision>
  <dcterms:created xsi:type="dcterms:W3CDTF">2020-10-16T13:39:00Z</dcterms:created>
  <dcterms:modified xsi:type="dcterms:W3CDTF">2021-01-27T11:34:00Z</dcterms:modified>
</cp:coreProperties>
</file>